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ffwb1x34kdqy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УЏБЕНИЦИ ЗА 2024/25.ГОДИНУ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Стручно веће за српски језик и књижевност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ПРВИ РАЗРЕД</w:t>
      </w:r>
    </w:p>
    <w:tbl>
      <w:tblPr>
        <w:tblStyle w:val="Table1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7"/>
        <w:gridCol w:w="2307"/>
        <w:gridCol w:w="2309"/>
        <w:gridCol w:w="2307"/>
        <w:tblGridChange w:id="0">
          <w:tblGrid>
            <w:gridCol w:w="2377"/>
            <w:gridCol w:w="2307"/>
            <w:gridCol w:w="2309"/>
            <w:gridCol w:w="2307"/>
          </w:tblGrid>
        </w:tblGridChange>
      </w:tblGrid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Назив издавача </w:t>
            </w:r>
          </w:p>
          <w:p w:rsidR="00000000" w:rsidDel="00000000" w:rsidP="00000000" w:rsidRDefault="00000000" w:rsidRPr="00000000" w14:paraId="0000000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Име/имена аутора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Број и датум решења министра</w:t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Читанка за први разред средње школе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Босиљка Милић, Катарина Вучић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650-02-424/2018-03 од 15.03.2019.</w:t>
            </w:r>
          </w:p>
        </w:tc>
      </w:tr>
      <w:tr>
        <w:trPr>
          <w:cantSplit w:val="0"/>
          <w:trHeight w:val="11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„KLETT“</w:t>
            </w:r>
          </w:p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Граматика 1</w:t>
            </w:r>
          </w:p>
          <w:p w:rsidR="00000000" w:rsidDel="00000000" w:rsidP="00000000" w:rsidRDefault="00000000" w:rsidRPr="00000000" w14:paraId="0000001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 за први  разред гимназије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Весна Ломпар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650-02-139/2019-03 од 11.04.2019.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ДРУГИ РАЗРЕД</w:t>
      </w:r>
    </w:p>
    <w:tbl>
      <w:tblPr>
        <w:tblStyle w:val="Table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5"/>
        <w:gridCol w:w="2305"/>
        <w:gridCol w:w="2304"/>
        <w:gridCol w:w="2304"/>
        <w:tblGridChange w:id="0">
          <w:tblGrid>
            <w:gridCol w:w="2375"/>
            <w:gridCol w:w="2305"/>
            <w:gridCol w:w="2304"/>
            <w:gridCol w:w="23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Назив издавача </w:t>
            </w:r>
          </w:p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Име/имена аутора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Број и датум решења министра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Читанка за други разред средње школе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Босиљка Милић, Катарина Вучић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650-02-680/2019-03 од 14.05.2020.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„KLETT“</w:t>
            </w:r>
          </w:p>
          <w:p w:rsidR="00000000" w:rsidDel="00000000" w:rsidP="00000000" w:rsidRDefault="00000000" w:rsidRPr="00000000" w14:paraId="0000002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Граматика 2</w:t>
            </w:r>
          </w:p>
          <w:p w:rsidR="00000000" w:rsidDel="00000000" w:rsidP="00000000" w:rsidRDefault="00000000" w:rsidRPr="00000000" w14:paraId="0000002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 за други  разред гимназије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Весна Ломпар, Александра Антић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650-02-662/2019-03 од 22.04.2020.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ТРЕЋИ РАЗРЕД</w:t>
      </w:r>
    </w:p>
    <w:tbl>
      <w:tblPr>
        <w:tblStyle w:val="Table3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5"/>
        <w:gridCol w:w="2305"/>
        <w:gridCol w:w="2304"/>
        <w:gridCol w:w="2304"/>
        <w:tblGridChange w:id="0">
          <w:tblGrid>
            <w:gridCol w:w="2375"/>
            <w:gridCol w:w="2305"/>
            <w:gridCol w:w="2304"/>
            <w:gridCol w:w="23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Назив издавача </w:t>
            </w:r>
          </w:p>
          <w:p w:rsidR="00000000" w:rsidDel="00000000" w:rsidP="00000000" w:rsidRDefault="00000000" w:rsidRPr="00000000" w14:paraId="0000002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Име/имена аутора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Број и датум решења министра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  <w:p w:rsidR="00000000" w:rsidDel="00000000" w:rsidP="00000000" w:rsidRDefault="00000000" w:rsidRPr="00000000" w14:paraId="0000003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Читанка за трећи разред средње школе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Гордана Стевановић, Јелена Јовановић Бубања, Татјана Костић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650-02-59/2022-03 од 22.07.2022.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„KLETT“</w:t>
            </w:r>
          </w:p>
          <w:p w:rsidR="00000000" w:rsidDel="00000000" w:rsidP="00000000" w:rsidRDefault="00000000" w:rsidRPr="00000000" w14:paraId="0000003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Граматика 3</w:t>
            </w:r>
          </w:p>
          <w:p w:rsidR="00000000" w:rsidDel="00000000" w:rsidP="00000000" w:rsidRDefault="00000000" w:rsidRPr="00000000" w14:paraId="0000004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 за трећи разред гимназије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Весна Ломпар, Александра Антић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650-02-431/2020-03 од 16.03.2021.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ЧЕТВРТИ РАЗРЕД</w:t>
      </w:r>
    </w:p>
    <w:tbl>
      <w:tblPr>
        <w:tblStyle w:val="Table4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5"/>
        <w:gridCol w:w="2305"/>
        <w:gridCol w:w="2304"/>
        <w:gridCol w:w="2304"/>
        <w:tblGridChange w:id="0">
          <w:tblGrid>
            <w:gridCol w:w="2375"/>
            <w:gridCol w:w="2305"/>
            <w:gridCol w:w="2304"/>
            <w:gridCol w:w="23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Назив издавача </w:t>
            </w:r>
          </w:p>
          <w:p w:rsidR="00000000" w:rsidDel="00000000" w:rsidP="00000000" w:rsidRDefault="00000000" w:rsidRPr="00000000" w14:paraId="0000004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Име/имена аутора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Број и датум решења министра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„KLETT“</w:t>
            </w:r>
          </w:p>
          <w:p w:rsidR="00000000" w:rsidDel="00000000" w:rsidP="00000000" w:rsidRDefault="00000000" w:rsidRPr="00000000" w14:paraId="0000004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Читанка за четврти разред гимназија и средњих стручних школа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Љиљана Бајић, Миодраг Павловић, Зона Мркаљ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650-02-449/2015-06</w:t>
            </w:r>
          </w:p>
          <w:p w:rsidR="00000000" w:rsidDel="00000000" w:rsidP="00000000" w:rsidRDefault="00000000" w:rsidRPr="00000000" w14:paraId="0000005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од 04.02.2016.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„KLETT“</w:t>
            </w:r>
          </w:p>
          <w:p w:rsidR="00000000" w:rsidDel="00000000" w:rsidP="00000000" w:rsidRDefault="00000000" w:rsidRPr="00000000" w14:paraId="0000005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Граматика 4 </w:t>
            </w:r>
          </w:p>
          <w:p w:rsidR="00000000" w:rsidDel="00000000" w:rsidP="00000000" w:rsidRDefault="00000000" w:rsidRPr="00000000" w14:paraId="0000005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 за четврти разред гимназије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Весна Ломпар, Александра Антић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650-02-135/2021-03 од 02.09.2021.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Стручно веће за математику, рачунарство и информатику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ПРВИ РАЗРЕД</w:t>
      </w:r>
    </w:p>
    <w:tbl>
      <w:tblPr>
        <w:tblStyle w:val="Table5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2719"/>
        <w:gridCol w:w="2268"/>
        <w:gridCol w:w="2268"/>
        <w:tblGridChange w:id="0">
          <w:tblGrid>
            <w:gridCol w:w="1812"/>
            <w:gridCol w:w="2719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„KLETT” д.о.о.</w:t>
            </w:r>
          </w:p>
          <w:p w:rsidR="00000000" w:rsidDel="00000000" w:rsidP="00000000" w:rsidRDefault="00000000" w:rsidRPr="00000000" w14:paraId="0000005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Математика, уџбеник са збирком задатака за први разред гимназије са Решењима задатака уз уџбеник Математика за први разред гимназије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Небојша Икодиновић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650-02-241/2019-03 од 8.7.2019.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„КРУГ”</w:t>
            </w:r>
          </w:p>
          <w:p w:rsidR="00000000" w:rsidDel="00000000" w:rsidP="00000000" w:rsidRDefault="00000000" w:rsidRPr="00000000" w14:paraId="0000006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Математика, збирка задатака и тестова за први разред гимназија и техничких школа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Срђан Огњановић Живорад Ивановић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650-02-34/2021-03 од 11.06.2021.</w:t>
            </w:r>
          </w:p>
          <w:p w:rsidR="00000000" w:rsidDel="00000000" w:rsidP="00000000" w:rsidRDefault="00000000" w:rsidRPr="00000000" w14:paraId="0000006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ЈП ,,ЗАВОД ЗА УЏБЕНИКЕ,,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Збирка решених задатака из математике 1</w:t>
            </w:r>
          </w:p>
          <w:p w:rsidR="00000000" w:rsidDel="00000000" w:rsidP="00000000" w:rsidRDefault="00000000" w:rsidRPr="00000000" w14:paraId="0000006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Вене Богославов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650-02-278/2008-06 од 21.7.2008.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ДРУГИ РАЗРЕД</w:t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2692"/>
        <w:gridCol w:w="2266"/>
        <w:gridCol w:w="2266"/>
        <w:tblGridChange w:id="0">
          <w:tblGrid>
            <w:gridCol w:w="1838"/>
            <w:gridCol w:w="2692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„KLETT” д.о.о.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Математика, уџбеник са збирком задатака за други разред гимназије са Решењима задатака уз уџбеник Математика за други разред гимназије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Небојша Икодиновић, Слађана Димитријевић</w:t>
              <w:br w:type="textWrapping"/>
              <w:t xml:space="preserve">Сузана Алексић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650-02-663/2019-03 од 22. априла 2020.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„КРУГ”</w:t>
            </w:r>
          </w:p>
          <w:p w:rsidR="00000000" w:rsidDel="00000000" w:rsidP="00000000" w:rsidRDefault="00000000" w:rsidRPr="00000000" w14:paraId="0000007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Математика,</w:t>
            </w:r>
            <w:r w:rsidDel="00000000" w:rsidR="00000000" w:rsidRPr="00000000">
              <w:rPr>
                <w:i w:val="1"/>
                <w:rtl w:val="0"/>
              </w:rPr>
              <w:t xml:space="preserve"> збирка задатака и тестова за други разред гимназија и техничких школа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Срђан Огњановић Живорад Ивановић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650-02-34/2021-03 од 11.06.2021.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ЈП ,,ЗАВОД ЗА УЏБЕНИКЕ,,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Збирка решених задатака из математике 2</w:t>
            </w:r>
          </w:p>
          <w:p w:rsidR="00000000" w:rsidDel="00000000" w:rsidP="00000000" w:rsidRDefault="00000000" w:rsidRPr="00000000" w14:paraId="0000007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Вене Богославов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650-02-276/2008-06</w:t>
            </w:r>
          </w:p>
          <w:p w:rsidR="00000000" w:rsidDel="00000000" w:rsidP="00000000" w:rsidRDefault="00000000" w:rsidRPr="00000000" w14:paraId="0000008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од 21.07.2008.</w:t>
            </w:r>
          </w:p>
          <w:p w:rsidR="00000000" w:rsidDel="00000000" w:rsidP="00000000" w:rsidRDefault="00000000" w:rsidRPr="00000000" w14:paraId="0000008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ТРЕЋИ РАЗРЕД</w:t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ЈП ,,ЗАВОД ЗА УЏБЕНИКЕ,,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Збирка решених задатака из математике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Вене Богославов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650-02-275/2008-06</w:t>
            </w:r>
          </w:p>
          <w:p w:rsidR="00000000" w:rsidDel="00000000" w:rsidP="00000000" w:rsidRDefault="00000000" w:rsidRPr="00000000" w14:paraId="0000008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од 21.07.2008.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КРУГ БЕОГРАД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3 збирка решених задатака и тестова за трећи разред гимназија и техничких школа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Живорад Ивановић Срђан Огњановић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650-02-332/2010-06</w:t>
            </w:r>
          </w:p>
          <w:p w:rsidR="00000000" w:rsidDel="00000000" w:rsidP="00000000" w:rsidRDefault="00000000" w:rsidRPr="00000000" w14:paraId="0000008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од 21.07.2010.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ЈП ,,ЗАВОД ЗА УЏБЕНИКЕ,,</w:t>
            </w:r>
          </w:p>
          <w:p w:rsidR="00000000" w:rsidDel="00000000" w:rsidP="00000000" w:rsidRDefault="00000000" w:rsidRPr="00000000" w14:paraId="0000009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са збирком задатака  за трећи разред гимназије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Јован Кечкић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650-210/88</w:t>
            </w:r>
          </w:p>
          <w:p w:rsidR="00000000" w:rsidDel="00000000" w:rsidP="00000000" w:rsidRDefault="00000000" w:rsidRPr="00000000" w14:paraId="0000009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од 28.12.1988.</w:t>
            </w:r>
          </w:p>
        </w:tc>
      </w:tr>
    </w:tbl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ЧЕТВРТИ РАЗРЕД</w:t>
      </w:r>
    </w:p>
    <w:tbl>
      <w:tblPr>
        <w:tblStyle w:val="Table8"/>
        <w:tblW w:w="9135.0" w:type="dxa"/>
        <w:jc w:val="left"/>
        <w:tblLayout w:type="fixed"/>
        <w:tblLook w:val="0400"/>
      </w:tblPr>
      <w:tblGrid>
        <w:gridCol w:w="2250"/>
        <w:gridCol w:w="2400"/>
        <w:gridCol w:w="2265"/>
        <w:gridCol w:w="2220"/>
        <w:tblGridChange w:id="0">
          <w:tblGrid>
            <w:gridCol w:w="2250"/>
            <w:gridCol w:w="2400"/>
            <w:gridCol w:w="2265"/>
            <w:gridCol w:w="22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ЈП ,,ЗАВОД ЗА УЏБЕНИКЕ,,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са збирком задатака  за четврти  разред гимназије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Јован Кечкић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650-02-587/2010-06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од 26.10.2010.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ЈП ,,ЗАВОД ЗА УЏБЕНИКЕ,,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Збирка решених задатака из математике 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Вене Богославов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650-02-276/2008-06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од 21.07.2008.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КРУГ БЕОГРАД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4 збирка решених задатака и тестова за четврти разред гимназија и техничких школа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Живорад Ивановић Срђан Огњановић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650-02-334/2010-06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од 21.07.2010.</w:t>
            </w:r>
          </w:p>
        </w:tc>
      </w:tr>
    </w:tbl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Подручје рада електротехника</w:t>
      </w:r>
    </w:p>
    <w:tbl>
      <w:tblPr>
        <w:tblStyle w:val="Table9"/>
        <w:tblW w:w="9064.0" w:type="dxa"/>
        <w:jc w:val="left"/>
        <w:tblLayout w:type="fixed"/>
        <w:tblLook w:val="0400"/>
      </w:tblPr>
      <w:tblGrid>
        <w:gridCol w:w="2260"/>
        <w:gridCol w:w="2268"/>
        <w:gridCol w:w="2268"/>
        <w:gridCol w:w="2268"/>
        <w:tblGridChange w:id="0">
          <w:tblGrid>
            <w:gridCol w:w="2260"/>
            <w:gridCol w:w="2268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,,KLETT“ d.o.o. БЕОГРАД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Рачунарство и информатика - за први разред гимназије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Филип Марић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650-02-270/2019-03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од 19.08.2019.</w:t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Стручно веће за природне науке</w:t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Физика 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Физика за други разред средње стручне школе ЗОУВ 2009, Милан Распоповић, Татјана Бобић 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Физика за први разред средње стручне школе ЗОУВ 2009, Милан Распоповић, Татјана Бобић 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Физика2 за гимназије природно-математички смер, Мирослав Шнеблић, Јовица Милисављевић</w:t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Географија 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Географија Србије, уџбеник за средње стручне школе , М. Бубало Живковић, Д. Максимовић </w:t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Хемија 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Општа хемија за први разред средње стручне школе, ЗОУВ 2019, С. Ђукић, Р. Николајевић </w:t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Биологија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Биологија за  средње стручне школе, ЗОУВ 2021, Ј. Ђорђевић, Н. Недељковић, Г. Цвијић, Д. Цветковић </w:t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Екологија 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Екологија и заштита животне средине за средње стручне школе, ЗОУВ 2020, С. Трифуновић 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Стручно веће за енглески језик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b w:val="1"/>
          <w:rtl w:val="0"/>
        </w:rPr>
        <w:t xml:space="preserve">I, II, III, IV разред</w:t>
      </w:r>
      <w:r w:rsidDel="00000000" w:rsidR="00000000" w:rsidRPr="00000000">
        <w:rPr>
          <w:rtl w:val="0"/>
        </w:rPr>
        <w:t xml:space="preserve"> - Improving English 1, 2, 3, 4, Завод за уџбенике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Стручно веће за друштвене науке</w:t>
      </w:r>
    </w:p>
    <w:p w:rsidR="00000000" w:rsidDel="00000000" w:rsidP="00000000" w:rsidRDefault="00000000" w:rsidRPr="00000000" w14:paraId="000000C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Социологија са правима грађана 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Небојша Јовановић, Социологија за трећи разред средњих стручних школа и четврти разред гимназија</w:t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Др Вадимир Ђурић, Устав и права грађана за четврти разред средње школе, Логос, Београд</w:t>
      </w:r>
    </w:p>
    <w:p w:rsidR="00000000" w:rsidDel="00000000" w:rsidP="00000000" w:rsidRDefault="00000000" w:rsidRPr="00000000" w14:paraId="000000C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Социологија  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-Социологија уџбеник за четврти разред средње школе, Владимир Вулетић, Клетт </w:t>
      </w:r>
    </w:p>
    <w:p w:rsidR="00000000" w:rsidDel="00000000" w:rsidP="00000000" w:rsidRDefault="00000000" w:rsidRPr="00000000" w14:paraId="000000C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Устав и права грађана 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Др Вадимир Ђурић, Устав и права грађана за четврти разред средње школе, Логос, 2013. Београд</w:t>
      </w:r>
    </w:p>
    <w:p w:rsidR="00000000" w:rsidDel="00000000" w:rsidP="00000000" w:rsidRDefault="00000000" w:rsidRPr="00000000" w14:paraId="000000C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Историјa</w:t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- Драгољуб Кочић, Историја за први разред средњих стручних школа, Београд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Иван Бецић, Историја за други разред средњих стручних школа, Београд</w:t>
      </w:r>
    </w:p>
    <w:p w:rsidR="00000000" w:rsidDel="00000000" w:rsidP="00000000" w:rsidRDefault="00000000" w:rsidRPr="00000000" w14:paraId="000000C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Филозофија </w:t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Миле Савић, Владимир Цветковић, Ненад Цекић, Филозофија за гимназије и стручне школе</w:t>
      </w:r>
    </w:p>
    <w:p w:rsidR="00000000" w:rsidDel="00000000" w:rsidP="00000000" w:rsidRDefault="00000000" w:rsidRPr="00000000" w14:paraId="000000C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Економика и организација предузећа </w:t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Оливера Речи, Економика и организација предузећа за четврти разред средње школе</w:t>
      </w:r>
    </w:p>
    <w:p w:rsidR="00000000" w:rsidDel="00000000" w:rsidP="00000000" w:rsidRDefault="00000000" w:rsidRPr="00000000" w14:paraId="000000D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Предузетништво</w:t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Предузетништво за четврти разред средње школе, Дата Статус, Светислав Пауновић, 2017.</w:t>
      </w:r>
    </w:p>
    <w:p w:rsidR="00000000" w:rsidDel="00000000" w:rsidP="00000000" w:rsidRDefault="00000000" w:rsidRPr="00000000" w14:paraId="000000D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Пословна комуникација</w:t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Од Министарства Просвете нема званично одобреног уџбеника.</w:t>
      </w:r>
    </w:p>
    <w:p w:rsidR="00000000" w:rsidDel="00000000" w:rsidP="00000000" w:rsidRDefault="00000000" w:rsidRPr="00000000" w14:paraId="000000D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Логика са етиком ( изборни предмет ) </w:t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Група аутора, Логика за трећи разред гимназије и правнобиротехничке школе, Завод за издавање уџбеника, 2014.</w:t>
      </w:r>
    </w:p>
    <w:p w:rsidR="00000000" w:rsidDel="00000000" w:rsidP="00000000" w:rsidRDefault="00000000" w:rsidRPr="00000000" w14:paraId="000000D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Музичка уметност 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Соња Маринковић, Музичка уметност за средње стручне школе, ЗУНС, Београд</w:t>
      </w:r>
    </w:p>
    <w:p w:rsidR="00000000" w:rsidDel="00000000" w:rsidP="00000000" w:rsidRDefault="00000000" w:rsidRPr="00000000" w14:paraId="000000D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Ликовна култура 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Видосава Галовић, Бранка Гостовић, Ликовна култура за гимназије и средње стручне школе, ЗУНС, Београд</w:t>
      </w:r>
    </w:p>
    <w:p w:rsidR="00000000" w:rsidDel="00000000" w:rsidP="00000000" w:rsidRDefault="00000000" w:rsidRPr="00000000" w14:paraId="000000D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Верска настава</w:t>
      </w:r>
    </w:p>
    <w:p w:rsidR="00000000" w:rsidDel="00000000" w:rsidP="00000000" w:rsidRDefault="00000000" w:rsidRPr="00000000" w14:paraId="000000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Од Министарстава Просвете нема званично одобреног уџбеника.</w:t>
      </w:r>
    </w:p>
    <w:p w:rsidR="00000000" w:rsidDel="00000000" w:rsidP="00000000" w:rsidRDefault="00000000" w:rsidRPr="00000000" w14:paraId="000000D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Грађанско васпитање 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Приручник за грађанско васпитање за први, други, трећи и четврти разред средњих школа, Министарство Просвете, група аутора.</w:t>
      </w:r>
    </w:p>
    <w:p w:rsidR="00000000" w:rsidDel="00000000" w:rsidP="00000000" w:rsidRDefault="00000000" w:rsidRPr="00000000" w14:paraId="000000D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Стручно веће за основе електротехнике</w:t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ПРВИ РАЗРЕД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1. Основе електротехнике I; Чедомир Жмирић; БИГЗ</w:t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ДРУГИ РАЗРЕД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2. Збирка задатака из ОСНОВА ЕЛЕКТРОТЕХНИКЕ за II разред средње електротехничке школе; Оливера Јордановска, Гордана Сарановац; Школски сервис Гајић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Стручно веће за електронику</w:t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4"/>
        <w:gridCol w:w="3115"/>
        <w:gridCol w:w="3111"/>
        <w:tblGridChange w:id="0">
          <w:tblGrid>
            <w:gridCol w:w="3124"/>
            <w:gridCol w:w="3115"/>
            <w:gridCol w:w="3111"/>
          </w:tblGrid>
        </w:tblGridChange>
      </w:tblGrid>
      <w:tr>
        <w:trPr>
          <w:cantSplit w:val="0"/>
          <w:trHeight w:val="998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Електроника 1,</w:t>
            </w:r>
          </w:p>
          <w:p w:rsidR="00000000" w:rsidDel="00000000" w:rsidP="00000000" w:rsidRDefault="00000000" w:rsidRPr="00000000" w14:paraId="000000E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 други разред електротехничке школе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Ратко Опачић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Завод за уџбенике, Београд</w:t>
            </w:r>
          </w:p>
        </w:tc>
      </w:tr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Електроника 2,</w:t>
            </w:r>
          </w:p>
          <w:p w:rsidR="00000000" w:rsidDel="00000000" w:rsidP="00000000" w:rsidRDefault="00000000" w:rsidRPr="00000000" w14:paraId="000000E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 трећи разред електротехничке школе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Ратко Опачић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Завод за уџбенике, Београд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Дигитална електроника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Слободан Здравковић,</w:t>
            </w:r>
          </w:p>
          <w:p w:rsidR="00000000" w:rsidDel="00000000" w:rsidP="00000000" w:rsidRDefault="00000000" w:rsidRPr="00000000" w14:paraId="000000F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Милан Топаловић,</w:t>
            </w:r>
          </w:p>
          <w:p w:rsidR="00000000" w:rsidDel="00000000" w:rsidP="00000000" w:rsidRDefault="00000000" w:rsidRPr="00000000" w14:paraId="000000F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Франце Пресетник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Завод за уџбенике, Београд</w:t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Електронски појачавачи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Филиповић Миомир,</w:t>
            </w:r>
          </w:p>
          <w:p w:rsidR="00000000" w:rsidDel="00000000" w:rsidP="00000000" w:rsidRDefault="00000000" w:rsidRPr="00000000" w14:paraId="000000F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Мартиновић Драгоњуб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Завод за уџбенике, Београд</w:t>
            </w:r>
          </w:p>
        </w:tc>
      </w:tr>
      <w:tr>
        <w:trPr>
          <w:cantSplit w:val="0"/>
          <w:trHeight w:val="764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Електронски медицински уређаји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 уџбеника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VF електроника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 уџбеника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Увод у електронику и аутоматику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 уџбеника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Пасивне и активне компоненте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Нема уџбеника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Стручно веће за енергетику</w:t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4"/>
        <w:gridCol w:w="2143"/>
        <w:gridCol w:w="1845"/>
        <w:gridCol w:w="1745"/>
        <w:gridCol w:w="1863"/>
        <w:tblGridChange w:id="0">
          <w:tblGrid>
            <w:gridCol w:w="1754"/>
            <w:gridCol w:w="2143"/>
            <w:gridCol w:w="1845"/>
            <w:gridCol w:w="1745"/>
            <w:gridCol w:w="18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Електричне инсталације јаких струја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Милорад</w:t>
            </w:r>
          </w:p>
          <w:p w:rsidR="00000000" w:rsidDel="00000000" w:rsidP="00000000" w:rsidRDefault="00000000" w:rsidRPr="00000000" w14:paraId="000001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Јустинијановић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601-04-51/104 од 11.4.1991.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201,202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Електричне инсталације и осветљење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Милорад</w:t>
            </w:r>
          </w:p>
          <w:p w:rsidR="00000000" w:rsidDel="00000000" w:rsidP="00000000" w:rsidRDefault="00000000" w:rsidRPr="00000000" w14:paraId="0000011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Јустинијановић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650-158/89 од 15.3.1989.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301,302, 203,204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Електротермички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уређаји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Марјан Љ. Иванов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650-02-28/2006-06 од 11.7.2006.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301,302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Мерења у електроенергетици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Драгица Димић.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601-04-67/91 од 11.4.1991.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301,302,303,304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Електричне машине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Зоран Пендић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650-167/89 од 15.3.1989.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301,302,303,304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Електрична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постројења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Владица</w:t>
            </w:r>
          </w:p>
          <w:p w:rsidR="00000000" w:rsidDel="00000000" w:rsidP="00000000" w:rsidRDefault="00000000" w:rsidRPr="00000000" w14:paraId="0000012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Мијаиловић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650-02-20/2004-03 од 11.6.2003.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301,302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Електричне машине са испитивањем за трећи разред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Зоран Пендић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650-02-30/2001-03 од 11.11.2001.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301,302,303,304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Електроенергетика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Јован Николић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04-2-612-1480/6 од 6.6.1989.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410,411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Енергетска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електроника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Драгољуб Мартиновић, Зоран Пендић, Жарко Јанда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650-644/88 од 28.12.1989.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301,302,303,304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Електричне мреже за електротехничара погона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Ружица Тошић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650-02-14/2007-06 од 16.7.2007.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301,302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Елементи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електроенергетских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постројења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Деспот Јанковић,</w:t>
            </w:r>
          </w:p>
          <w:p w:rsidR="00000000" w:rsidDel="00000000" w:rsidP="00000000" w:rsidRDefault="00000000" w:rsidRPr="00000000" w14:paraId="0000014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Момчило</w:t>
            </w:r>
          </w:p>
          <w:p w:rsidR="00000000" w:rsidDel="00000000" w:rsidP="00000000" w:rsidRDefault="00000000" w:rsidRPr="00000000" w14:paraId="0000014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Радивојевић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650-02-46/94-03 од 6.1.1995.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401,402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Електрична вуча и вучна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Зоран Лакић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650-02-0000/2001</w:t>
            </w:r>
          </w:p>
          <w:p w:rsidR="00000000" w:rsidDel="00000000" w:rsidP="00000000" w:rsidRDefault="00000000" w:rsidRPr="00000000" w14:paraId="0000015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од 25.5.2001.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403,404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Електричне мреже и далеководи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Сенка Бранковић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650-640/88 од 28.12.1988.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401,402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Електричне машине са испитивањем за четврти разред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Зоран Пендић, Миодраг Пендић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650-505/89 од 20.6.1989.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401,402,403, 404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ЈП „ЗАВОД ЗА УЏБЕНИКЕ</w:t>
            </w:r>
            <w:r w:rsidDel="00000000" w:rsidR="00000000" w:rsidRPr="00000000">
              <w:rPr>
                <w:rtl w:val="0"/>
              </w:rPr>
              <w:t xml:space="preserve">”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Електромоторни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погон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Јован Николић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650-417/89 од 24.5.1989.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403,404</w:t>
            </w:r>
          </w:p>
        </w:tc>
      </w:tr>
    </w:tbl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Стручно веће за рачунарску технику</w:t>
      </w:r>
    </w:p>
    <w:tbl>
      <w:tblPr>
        <w:tblStyle w:val="Table12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5"/>
        <w:gridCol w:w="1701"/>
        <w:gridCol w:w="4239"/>
        <w:gridCol w:w="1890"/>
        <w:tblGridChange w:id="0">
          <w:tblGrid>
            <w:gridCol w:w="1525"/>
            <w:gridCol w:w="1701"/>
            <w:gridCol w:w="4239"/>
            <w:gridCol w:w="1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ИЗДАВАЧ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НАЗИВ УЏБЕНИКА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АУТОР/И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ЧЕТВРТИ РАЗРЕД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JП „ЗАВОД ЗА УЏБЕНИКЕ“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Програмабилни логички контролери - за четврти разред електротехничке школе,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Драган Маринковић</w:t>
            </w:r>
          </w:p>
        </w:tc>
      </w:tr>
    </w:tbl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У Београду,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11.9.2024.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ind w:firstLine="720"/>
      <w:jc w:val="both"/>
    </w:pPr>
    <w:rPr>
      <w:rFonts w:ascii="Bodoni" w:cs="Bodoni" w:eastAsia="Bodoni" w:hAnsi="Bodon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